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0A" w:rsidRDefault="00A71D0A">
      <w:pPr>
        <w:widowControl/>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affiant, after first being sworn, deposes and says as follows:</w:t>
      </w:r>
    </w:p>
    <w:p w:rsidR="00A71D0A" w:rsidRDefault="00A71D0A">
      <w:pPr>
        <w:widowControl/>
        <w:spacing w:line="480" w:lineRule="auto"/>
        <w:ind w:firstLine="720"/>
        <w:jc w:val="both"/>
        <w:rPr>
          <w:rFonts w:ascii="Times New Roman" w:hAnsi="Times New Roman" w:cs="Times New Roman"/>
        </w:rPr>
      </w:pPr>
      <w:r>
        <w:rPr>
          <w:rFonts w:ascii="Times New Roman" w:hAnsi="Times New Roman" w:cs="Times New Roman"/>
        </w:rPr>
        <w:t xml:space="preserve">That I have read the agreement, titled </w:t>
      </w:r>
      <w:r>
        <w:rPr>
          <w:rFonts w:ascii="Times New Roman" w:hAnsi="Times New Roman" w:cs="Times New Roman"/>
          <w:u w:val="single"/>
        </w:rPr>
        <w:t>                      </w:t>
      </w:r>
      <w:r>
        <w:rPr>
          <w:rFonts w:ascii="Times New Roman" w:hAnsi="Times New Roman" w:cs="Times New Roman"/>
        </w:rPr>
        <w:t xml:space="preserve"> between the parties dated </w:t>
      </w:r>
      <w:r>
        <w:rPr>
          <w:rFonts w:ascii="Times New Roman" w:hAnsi="Times New Roman" w:cs="Times New Roman"/>
          <w:u w:val="single"/>
        </w:rPr>
        <w:t>            </w:t>
      </w:r>
      <w:r>
        <w:rPr>
          <w:rFonts w:ascii="Times New Roman" w:hAnsi="Times New Roman" w:cs="Times New Roman"/>
        </w:rPr>
        <w:t>, 202</w:t>
      </w:r>
      <w:r>
        <w:rPr>
          <w:rFonts w:ascii="Times New Roman" w:hAnsi="Times New Roman" w:cs="Times New Roman"/>
          <w:u w:val="single"/>
        </w:rPr>
        <w:t>   </w:t>
      </w:r>
      <w:r>
        <w:rPr>
          <w:rFonts w:ascii="Times New Roman" w:hAnsi="Times New Roman" w:cs="Times New Roman"/>
        </w:rPr>
        <w:t xml:space="preserve"> and I understand it.</w:t>
      </w:r>
    </w:p>
    <w:p w:rsidR="00A71D0A" w:rsidRDefault="00A71D0A">
      <w:pPr>
        <w:widowControl/>
        <w:spacing w:line="480" w:lineRule="auto"/>
        <w:jc w:val="both"/>
        <w:rPr>
          <w:rFonts w:ascii="Times New Roman" w:hAnsi="Times New Roman" w:cs="Times New Roman"/>
        </w:rPr>
      </w:pPr>
      <w:r>
        <w:rPr>
          <w:rFonts w:ascii="Times New Roman" w:hAnsi="Times New Roman" w:cs="Times New Roman"/>
        </w:rPr>
        <w:t>(check all that apply and initial)</w:t>
      </w: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was not coerced or forced by fear or otherwise to sign the Agreement, nor was I under the influence of any intoxicants or mind-altering drugs that would impair my ability to understand the terms of the Agreement.</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have entered this Agreement after receiving full and accurate financial disclosure from the other party and I require no further financial disclosure before entering this Agreement.</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understand the agreement represents a full and final settlement of all issues arising from the marriage which have been raised or which could have been raised in the proceeding, other than issues relating to grounds for divorce.</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understand I have a right to a trial on the issues resolved by this agreement, including the right to subpoena witnesses to trial, elicit testimony from these witnesses, and present evidence, and I further understand a judge might reach a different resolution than that in the agreement.  By having this agreement made a final order of the court I am waiving my right to a trial.</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desire to have this agreement approved without the necessity of a hearing.</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There are no additional agreements, and neither party has been promised anything further than that set out in the Agreement.</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The agreement is fair and equitable to me and my minor child(</w:t>
      </w:r>
      <w:proofErr w:type="spellStart"/>
      <w:r>
        <w:rPr>
          <w:rFonts w:ascii="Times New Roman" w:hAnsi="Times New Roman" w:cs="Times New Roman"/>
        </w:rPr>
        <w:t>ren</w:t>
      </w:r>
      <w:proofErr w:type="spellEnd"/>
      <w:r>
        <w:rPr>
          <w:rFonts w:ascii="Times New Roman" w:hAnsi="Times New Roman" w:cs="Times New Roman"/>
        </w:rPr>
        <w:t>) and I am satisfied with it.</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The agreement was reached by the parties through arms</w:t>
      </w:r>
      <w:r>
        <w:rPr>
          <w:rFonts w:ascii="Times New Roman" w:hAnsi="Times New Roman" w:cs="Times New Roman"/>
        </w:rPr>
        <w:noBreakHyphen/>
        <w:t>length negotiations by competent attorneys and the agreement represents some sacrifices and compromises by each party.</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am capable of complying with this agreement.</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understand the Agreement will be the Order of the Court and this Court shall maintain jurisdiction over the agreement.</w:t>
      </w:r>
    </w:p>
    <w:p w:rsidR="00A71D0A" w:rsidRDefault="00A71D0A">
      <w:pPr>
        <w:widowControl/>
        <w:jc w:val="both"/>
        <w:rPr>
          <w:rFonts w:ascii="Times New Roman" w:hAnsi="Times New Roman" w:cs="Times New Roman"/>
        </w:rPr>
      </w:pPr>
    </w:p>
    <w:p w:rsidR="00A71D0A" w:rsidRDefault="00A71D0A">
      <w:pPr>
        <w:widowControl/>
        <w:jc w:val="both"/>
        <w:rPr>
          <w:rFonts w:ascii="Times New Roman" w:hAnsi="Times New Roman" w:cs="Times New Roman"/>
        </w:rPr>
        <w:sectPr w:rsidR="00A71D0A">
          <w:pgSz w:w="12240" w:h="15840"/>
          <w:pgMar w:top="1440" w:right="1440" w:bottom="1440" w:left="1440" w:header="1440" w:footer="1440" w:gutter="0"/>
          <w:cols w:space="720"/>
          <w:noEndnote/>
        </w:sect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lastRenderedPageBreak/>
        <w:t>         </w:t>
      </w:r>
      <w:r>
        <w:rPr>
          <w:rFonts w:ascii="Times New Roman" w:hAnsi="Times New Roman" w:cs="Times New Roman"/>
        </w:rPr>
        <w:tab/>
        <w:t>(  )</w:t>
      </w:r>
      <w:r>
        <w:rPr>
          <w:rFonts w:ascii="Times New Roman" w:hAnsi="Times New Roman" w:cs="Times New Roman"/>
        </w:rPr>
        <w:tab/>
        <w:t xml:space="preserve">I understand that the Agreement will be enforceable by the contempt powers of this Court.  These powers include a fine of up to $1,500.00, a public work </w:t>
      </w:r>
      <w:r>
        <w:rPr>
          <w:rFonts w:ascii="Times New Roman" w:hAnsi="Times New Roman" w:cs="Times New Roman"/>
        </w:rPr>
        <w:lastRenderedPageBreak/>
        <w:t>sentence of up to 300 hours of community service, or by imprisonment in a local correctional facility or up to a year, or any combination of them.</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understand that the agreement is non-modifiable except as it pertains to child support, custody and visitation.</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have had the benefit of an experienced family law attorney.</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am satisfied with my attorney</w:t>
      </w:r>
      <w:r>
        <w:rPr>
          <w:rFonts w:ascii="Times New Roman" w:hAnsi="Times New Roman" w:cs="Times New Roman"/>
        </w:rPr>
        <w:sym w:font="WP TypographicSymbols" w:char="003D"/>
      </w:r>
      <w:r>
        <w:rPr>
          <w:rFonts w:ascii="Times New Roman" w:hAnsi="Times New Roman" w:cs="Times New Roman"/>
        </w:rPr>
        <w:t>s services.</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sidR="005977F9">
        <w:rPr>
          <w:rFonts w:ascii="Times New Roman" w:hAnsi="Times New Roman" w:cs="Times New Roman"/>
        </w:rPr>
        <w:tab/>
        <w:t>(  )</w:t>
      </w:r>
      <w:r w:rsidR="005977F9">
        <w:rPr>
          <w:rFonts w:ascii="Times New Roman" w:hAnsi="Times New Roman" w:cs="Times New Roman"/>
        </w:rPr>
        <w:tab/>
        <w:t xml:space="preserve">I have had </w:t>
      </w:r>
      <w:bookmarkStart w:id="0" w:name="_GoBack"/>
      <w:bookmarkEnd w:id="0"/>
      <w:r>
        <w:rPr>
          <w:rFonts w:ascii="Times New Roman" w:hAnsi="Times New Roman" w:cs="Times New Roman"/>
        </w:rPr>
        <w:t>the opportunity to ask any questions relating to procedures and the effect of the Agreement.</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Upon careful consideration, I have decided not to retain an attorney's services before negotiating or signing this agreement but have been advised by the other party</w:t>
      </w:r>
      <w:r>
        <w:rPr>
          <w:rFonts w:ascii="Times New Roman" w:hAnsi="Times New Roman" w:cs="Times New Roman"/>
        </w:rPr>
        <w:sym w:font="WP TypographicSymbols" w:char="003D"/>
      </w:r>
      <w:r>
        <w:rPr>
          <w:rFonts w:ascii="Times New Roman" w:hAnsi="Times New Roman" w:cs="Times New Roman"/>
        </w:rPr>
        <w:t>s counsel that it is my best interest to do same and understand that the other party</w:t>
      </w:r>
      <w:r>
        <w:rPr>
          <w:rFonts w:ascii="Times New Roman" w:hAnsi="Times New Roman" w:cs="Times New Roman"/>
        </w:rPr>
        <w:sym w:font="WP TypographicSymbols" w:char="003D"/>
      </w:r>
      <w:r>
        <w:rPr>
          <w:rFonts w:ascii="Times New Roman" w:hAnsi="Times New Roman" w:cs="Times New Roman"/>
        </w:rPr>
        <w:t>s counsel does not represent me.</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am not in bankruptcy or contemplating bankruptcy.</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am in good health.</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I am employed with ________.</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 xml:space="preserve">My health is </w:t>
      </w:r>
      <w:r>
        <w:rPr>
          <w:rFonts w:ascii="Times New Roman" w:hAnsi="Times New Roman" w:cs="Times New Roman"/>
          <w:u w:val="single"/>
        </w:rPr>
        <w:t>                 </w:t>
      </w:r>
      <w:r>
        <w:rPr>
          <w:rFonts w:ascii="Times New Roman" w:hAnsi="Times New Roman" w:cs="Times New Roman"/>
        </w:rPr>
        <w:t>.</w:t>
      </w:r>
    </w:p>
    <w:p w:rsidR="00A71D0A" w:rsidRDefault="00A71D0A">
      <w:pPr>
        <w:widowControl/>
        <w:jc w:val="both"/>
        <w:rPr>
          <w:rFonts w:ascii="Times New Roman" w:hAnsi="Times New Roman" w:cs="Times New Roman"/>
        </w:rPr>
      </w:pPr>
    </w:p>
    <w:p w:rsidR="00A71D0A" w:rsidRDefault="00A71D0A">
      <w:pPr>
        <w:widowControl/>
        <w:tabs>
          <w:tab w:val="left" w:pos="-1440"/>
        </w:tabs>
        <w:ind w:left="1440" w:hanging="1440"/>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 xml:space="preserve">My educational level is </w:t>
      </w:r>
      <w:r>
        <w:rPr>
          <w:rFonts w:ascii="Times New Roman" w:hAnsi="Times New Roman" w:cs="Times New Roman"/>
          <w:u w:val="single"/>
        </w:rPr>
        <w:t>                     </w:t>
      </w:r>
      <w:r>
        <w:rPr>
          <w:rFonts w:ascii="Times New Roman" w:hAnsi="Times New Roman" w:cs="Times New Roman"/>
        </w:rPr>
        <w:t>.</w:t>
      </w:r>
    </w:p>
    <w:p w:rsidR="00A71D0A" w:rsidRDefault="00A71D0A">
      <w:pPr>
        <w:widowControl/>
        <w:jc w:val="both"/>
        <w:rPr>
          <w:rFonts w:ascii="Times New Roman" w:hAnsi="Times New Roman" w:cs="Times New Roman"/>
        </w:rPr>
      </w:pPr>
    </w:p>
    <w:p w:rsidR="00A71D0A" w:rsidRDefault="00A71D0A">
      <w:pPr>
        <w:widowControl/>
        <w:jc w:val="both"/>
        <w:rPr>
          <w:rFonts w:ascii="Times New Roman" w:hAnsi="Times New Roman" w:cs="Times New Roman"/>
        </w:rPr>
      </w:pPr>
      <w:r>
        <w:rPr>
          <w:rFonts w:ascii="Times New Roman" w:hAnsi="Times New Roman" w:cs="Times New Roman"/>
          <w:u w:val="single"/>
        </w:rPr>
        <w:t>         </w:t>
      </w:r>
      <w:r>
        <w:rPr>
          <w:rFonts w:ascii="Times New Roman" w:hAnsi="Times New Roman" w:cs="Times New Roman"/>
        </w:rPr>
        <w:tab/>
        <w:t>(  )</w:t>
      </w:r>
      <w:r>
        <w:rPr>
          <w:rFonts w:ascii="Times New Roman" w:hAnsi="Times New Roman" w:cs="Times New Roman"/>
        </w:rPr>
        <w:tab/>
        <w:t xml:space="preserve">My age is </w:t>
      </w:r>
      <w:r>
        <w:rPr>
          <w:rFonts w:ascii="Times New Roman" w:hAnsi="Times New Roman" w:cs="Times New Roman"/>
          <w:u w:val="single"/>
        </w:rPr>
        <w:t>        </w:t>
      </w:r>
      <w:r>
        <w:rPr>
          <w:rFonts w:ascii="Times New Roman" w:hAnsi="Times New Roman" w:cs="Times New Roman"/>
        </w:rPr>
        <w:t>.</w:t>
      </w:r>
    </w:p>
    <w:p w:rsidR="00A71D0A" w:rsidRDefault="00A71D0A">
      <w:pPr>
        <w:widowControl/>
        <w:jc w:val="both"/>
        <w:rPr>
          <w:rFonts w:ascii="Times New Roman" w:hAnsi="Times New Roman" w:cs="Times New Roman"/>
        </w:rPr>
      </w:pPr>
    </w:p>
    <w:p w:rsidR="00A71D0A" w:rsidRDefault="00A71D0A">
      <w:pPr>
        <w:widowControl/>
        <w:jc w:val="both"/>
        <w:rPr>
          <w:rFonts w:ascii="Times New Roman" w:hAnsi="Times New Roman" w:cs="Times New Roman"/>
        </w:rPr>
      </w:pPr>
    </w:p>
    <w:p w:rsidR="00A71D0A" w:rsidRDefault="00A71D0A">
      <w:pPr>
        <w:widowControl/>
        <w:ind w:left="4320"/>
        <w:jc w:val="both"/>
        <w:rPr>
          <w:rFonts w:ascii="Times New Roman" w:hAnsi="Times New Roman" w:cs="Times New Roman"/>
        </w:rPr>
      </w:pPr>
    </w:p>
    <w:p w:rsidR="00A71D0A" w:rsidRDefault="00A71D0A">
      <w:pPr>
        <w:widowControl/>
        <w:ind w:left="4320" w:firstLine="4320"/>
        <w:jc w:val="both"/>
        <w:rPr>
          <w:rFonts w:ascii="Times New Roman" w:hAnsi="Times New Roman" w:cs="Times New Roman"/>
        </w:rPr>
      </w:pPr>
    </w:p>
    <w:p w:rsidR="00A71D0A" w:rsidRDefault="00A71D0A">
      <w:pPr>
        <w:widowControl/>
        <w:ind w:left="4320"/>
        <w:jc w:val="both"/>
        <w:rPr>
          <w:rFonts w:ascii="Times New Roman" w:hAnsi="Times New Roman" w:cs="Times New Roman"/>
        </w:rPr>
      </w:pPr>
      <w:r>
        <w:rPr>
          <w:rFonts w:ascii="Times New Roman" w:hAnsi="Times New Roman" w:cs="Times New Roman"/>
        </w:rPr>
        <w:t>Signature</w:t>
      </w:r>
    </w:p>
    <w:p w:rsidR="00A71D0A" w:rsidRDefault="00A71D0A">
      <w:pPr>
        <w:widowControl/>
        <w:jc w:val="both"/>
        <w:rPr>
          <w:rFonts w:ascii="Times New Roman" w:hAnsi="Times New Roman" w:cs="Times New Roman"/>
        </w:rPr>
      </w:pPr>
    </w:p>
    <w:p w:rsidR="00A71D0A" w:rsidRDefault="00A71D0A">
      <w:pPr>
        <w:widowControl/>
        <w:jc w:val="both"/>
        <w:rPr>
          <w:rFonts w:ascii="Times New Roman" w:hAnsi="Times New Roman" w:cs="Times New Roman"/>
        </w:rPr>
      </w:pPr>
    </w:p>
    <w:p w:rsidR="00A71D0A" w:rsidRDefault="00A71D0A">
      <w:pPr>
        <w:widowControl/>
        <w:jc w:val="both"/>
        <w:rPr>
          <w:rFonts w:ascii="Times New Roman" w:hAnsi="Times New Roman" w:cs="Times New Roman"/>
        </w:rPr>
      </w:pPr>
      <w:r>
        <w:rPr>
          <w:rFonts w:ascii="Times New Roman" w:hAnsi="Times New Roman" w:cs="Times New Roman"/>
        </w:rPr>
        <w:t xml:space="preserve">SWORN to before me this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day of</w:t>
      </w:r>
    </w:p>
    <w:p w:rsidR="00A71D0A" w:rsidRDefault="00A71D0A">
      <w:pPr>
        <w:widowControl/>
        <w:ind w:firstLine="3600"/>
        <w:jc w:val="both"/>
        <w:rPr>
          <w:rFonts w:ascii="Times New Roman" w:hAnsi="Times New Roman" w:cs="Times New Roman"/>
        </w:rPr>
      </w:pPr>
      <w:r>
        <w:rPr>
          <w:rFonts w:ascii="Times New Roman" w:hAnsi="Times New Roman" w:cs="Times New Roman"/>
        </w:rPr>
        <w:t>, 202</w:t>
      </w:r>
      <w:r>
        <w:rPr>
          <w:rFonts w:ascii="Times New Roman" w:hAnsi="Times New Roman" w:cs="Times New Roman"/>
          <w:u w:val="single"/>
        </w:rPr>
        <w:tab/>
      </w:r>
      <w:r>
        <w:rPr>
          <w:rFonts w:ascii="Times New Roman" w:hAnsi="Times New Roman" w:cs="Times New Roman"/>
        </w:rPr>
        <w:t>.</w:t>
      </w:r>
    </w:p>
    <w:p w:rsidR="00A71D0A" w:rsidRDefault="00A71D0A">
      <w:pPr>
        <w:widowControl/>
        <w:jc w:val="both"/>
        <w:rPr>
          <w:rFonts w:ascii="Times New Roman" w:hAnsi="Times New Roman" w:cs="Times New Roman"/>
        </w:rPr>
      </w:pPr>
    </w:p>
    <w:p w:rsidR="00A71D0A" w:rsidRDefault="00A71D0A">
      <w:pPr>
        <w:widowControl/>
        <w:jc w:val="both"/>
        <w:rPr>
          <w:rFonts w:ascii="Times New Roman" w:hAnsi="Times New Roman" w:cs="Times New Roman"/>
        </w:rPr>
      </w:pPr>
    </w:p>
    <w:p w:rsidR="00A71D0A" w:rsidRDefault="00A71D0A">
      <w:pPr>
        <w:widowControl/>
        <w:ind w:firstLine="5040"/>
        <w:jc w:val="both"/>
        <w:rPr>
          <w:rFonts w:ascii="Times New Roman" w:hAnsi="Times New Roman" w:cs="Times New Roman"/>
        </w:rPr>
      </w:pPr>
    </w:p>
    <w:p w:rsidR="00A71D0A" w:rsidRDefault="00A71D0A">
      <w:pPr>
        <w:widowControl/>
        <w:jc w:val="both"/>
        <w:rPr>
          <w:rFonts w:ascii="Times New Roman" w:hAnsi="Times New Roman" w:cs="Times New Roman"/>
        </w:rPr>
      </w:pPr>
      <w:r>
        <w:rPr>
          <w:rFonts w:ascii="Times New Roman" w:hAnsi="Times New Roman" w:cs="Times New Roman"/>
        </w:rPr>
        <w:t>Notary Public for:</w:t>
      </w:r>
    </w:p>
    <w:p w:rsidR="00A71D0A" w:rsidRDefault="00A71D0A">
      <w:pPr>
        <w:widowControl/>
        <w:jc w:val="both"/>
        <w:rPr>
          <w:rFonts w:ascii="Times New Roman" w:hAnsi="Times New Roman" w:cs="Times New Roman"/>
        </w:rPr>
      </w:pPr>
    </w:p>
    <w:p w:rsidR="00A71D0A" w:rsidRDefault="00A71D0A">
      <w:pPr>
        <w:widowControl/>
        <w:jc w:val="both"/>
        <w:rPr>
          <w:rFonts w:ascii="Times New Roman" w:hAnsi="Times New Roman" w:cs="Times New Roman"/>
        </w:rPr>
      </w:pPr>
      <w:r>
        <w:rPr>
          <w:rFonts w:ascii="Times New Roman" w:hAnsi="Times New Roman" w:cs="Times New Roman"/>
        </w:rPr>
        <w:t>My Commission Expires:</w:t>
      </w:r>
    </w:p>
    <w:sectPr w:rsidR="00A71D0A" w:rsidSect="00A71D0A">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0A"/>
    <w:rsid w:val="00211FBF"/>
    <w:rsid w:val="005977F9"/>
    <w:rsid w:val="00A7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DBBD1"/>
  <w14:defaultImageDpi w14:val="0"/>
  <w15:docId w15:val="{767B068A-298B-4454-85B0-12E58821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Forman</dc:creator>
  <cp:keywords/>
  <dc:description/>
  <cp:lastModifiedBy>Gregory Forman</cp:lastModifiedBy>
  <cp:revision>3</cp:revision>
  <dcterms:created xsi:type="dcterms:W3CDTF">2020-04-05T12:28:00Z</dcterms:created>
  <dcterms:modified xsi:type="dcterms:W3CDTF">2020-04-05T12:28:00Z</dcterms:modified>
</cp:coreProperties>
</file>